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5C0D8" w14:textId="77777777" w:rsidR="00145D2E" w:rsidRPr="00145D2E" w:rsidRDefault="00145D2E" w:rsidP="00145D2E">
      <w:pPr>
        <w:rPr>
          <w:b/>
          <w:bCs/>
        </w:rPr>
      </w:pPr>
      <w:r w:rsidRPr="00145D2E">
        <w:rPr>
          <w:b/>
          <w:bCs/>
        </w:rPr>
        <w:t>Quick recap</w:t>
      </w:r>
    </w:p>
    <w:p w14:paraId="64A3E32D" w14:textId="77777777" w:rsidR="00145D2E" w:rsidRPr="00145D2E" w:rsidRDefault="00145D2E" w:rsidP="00145D2E">
      <w:r w:rsidRPr="00145D2E">
        <w:t xml:space="preserve">The TSDA board meeting focused on reviewing financial reports, discussing winter series challenges, and planning for the upcoming </w:t>
      </w:r>
      <w:proofErr w:type="gramStart"/>
      <w:r w:rsidRPr="00145D2E">
        <w:t>finals</w:t>
      </w:r>
      <w:proofErr w:type="gramEnd"/>
      <w:r w:rsidRPr="00145D2E">
        <w:t xml:space="preserve"> location. The board reviewed financial updates from Linda, including entry fees from recent trials, and discussed issues with run order changes during events. A significant portion of the meeting addressed the number of </w:t>
      </w:r>
      <w:proofErr w:type="gramStart"/>
      <w:r w:rsidRPr="00145D2E">
        <w:t>dogs allowed</w:t>
      </w:r>
      <w:proofErr w:type="gramEnd"/>
      <w:r w:rsidRPr="00145D2E">
        <w:t xml:space="preserve"> per handler at trials, with the board deciding to standardize communication </w:t>
      </w:r>
      <w:proofErr w:type="gramStart"/>
      <w:r w:rsidRPr="00145D2E">
        <w:t>to</w:t>
      </w:r>
      <w:proofErr w:type="gramEnd"/>
      <w:r w:rsidRPr="00145D2E">
        <w:t xml:space="preserve"> trial hosts about any changes to entry limits. The group also extensively discussed potential locations for the TSDA Finals, considering options at Pat's Stevensville location, a Heiko facility, Taylor Darden's Lampasas facility, and Matt's May Pearl location, with plans to visit and evaluate these sites within two weeks. The board confirmed the tentative finals dates of November 10-14, though the specific location and final details were left pending site visits and further board discussion at the next meeting scheduled for April 4th at 8 PM.</w:t>
      </w:r>
    </w:p>
    <w:p w14:paraId="7E4F24D6" w14:textId="77777777" w:rsidR="00145D2E" w:rsidRPr="00145D2E" w:rsidRDefault="00145D2E" w:rsidP="00145D2E">
      <w:pPr>
        <w:rPr>
          <w:b/>
          <w:bCs/>
        </w:rPr>
      </w:pPr>
      <w:r w:rsidRPr="00145D2E">
        <w:rPr>
          <w:b/>
          <w:bCs/>
        </w:rPr>
        <w:t>Next steps</w:t>
      </w:r>
    </w:p>
    <w:p w14:paraId="3D4530BC" w14:textId="77777777" w:rsidR="00145D2E" w:rsidRPr="00145D2E" w:rsidRDefault="00145D2E" w:rsidP="00145D2E">
      <w:pPr>
        <w:numPr>
          <w:ilvl w:val="0"/>
          <w:numId w:val="1"/>
        </w:numPr>
      </w:pPr>
      <w:hyperlink r:id="rId5" w:tgtFrame="_blank" w:history="1">
        <w:r w:rsidRPr="00145D2E">
          <w:rPr>
            <w:rStyle w:val="Hyperlink"/>
          </w:rPr>
          <w:t>Maci: Send out the minutes from the last meeting to all participants again via email.</w:t>
        </w:r>
      </w:hyperlink>
    </w:p>
    <w:p w14:paraId="226B740A" w14:textId="77777777" w:rsidR="00145D2E" w:rsidRPr="00145D2E" w:rsidRDefault="00145D2E" w:rsidP="00145D2E">
      <w:pPr>
        <w:numPr>
          <w:ilvl w:val="0"/>
          <w:numId w:val="1"/>
        </w:numPr>
      </w:pPr>
      <w:hyperlink r:id="rId6" w:tgtFrame="_blank" w:history="1">
        <w:r w:rsidRPr="00145D2E">
          <w:rPr>
            <w:rStyle w:val="Hyperlink"/>
          </w:rPr>
          <w:t>Maci: Make any corrections to the minutes as notified by participants and post updated minutes to the website this evening.</w:t>
        </w:r>
      </w:hyperlink>
    </w:p>
    <w:p w14:paraId="0F4F7203" w14:textId="77777777" w:rsidR="00145D2E" w:rsidRPr="00145D2E" w:rsidRDefault="00145D2E" w:rsidP="00145D2E">
      <w:pPr>
        <w:numPr>
          <w:ilvl w:val="0"/>
          <w:numId w:val="1"/>
        </w:numPr>
      </w:pPr>
      <w:hyperlink r:id="rId7" w:tgtFrame="_blank" w:history="1">
        <w:r w:rsidRPr="00145D2E">
          <w:rPr>
            <w:rStyle w:val="Hyperlink"/>
          </w:rPr>
          <w:t>Linda: Send the detailed Junction entry fees spreadsheet to interested board members for clarity.</w:t>
        </w:r>
      </w:hyperlink>
    </w:p>
    <w:p w14:paraId="75D5906A" w14:textId="77777777" w:rsidR="00145D2E" w:rsidRPr="00145D2E" w:rsidRDefault="00145D2E" w:rsidP="00145D2E">
      <w:pPr>
        <w:numPr>
          <w:ilvl w:val="0"/>
          <w:numId w:val="1"/>
        </w:numPr>
      </w:pPr>
      <w:hyperlink r:id="rId8" w:tgtFrame="_blank" w:history="1">
        <w:r w:rsidRPr="00145D2E">
          <w:rPr>
            <w:rStyle w:val="Hyperlink"/>
          </w:rPr>
          <w:t>Maci: Test the new run order system on the website with a test trial to ensure it prevents creation of multiple run orders and confirm the fix is working.</w:t>
        </w:r>
      </w:hyperlink>
    </w:p>
    <w:p w14:paraId="1D121C9C" w14:textId="77777777" w:rsidR="00145D2E" w:rsidRPr="00145D2E" w:rsidRDefault="00145D2E" w:rsidP="00145D2E">
      <w:pPr>
        <w:numPr>
          <w:ilvl w:val="0"/>
          <w:numId w:val="1"/>
        </w:numPr>
      </w:pPr>
      <w:hyperlink r:id="rId9" w:tgtFrame="_blank" w:history="1">
        <w:r w:rsidRPr="00145D2E">
          <w:rPr>
            <w:rStyle w:val="Hyperlink"/>
          </w:rPr>
          <w:t>Maci: Draft and include in the trial host package a standardized letter instructing trial hosts to declare the number of dogs allowed per handler, and to notify all handlers of any changes at least one week before the close of refunds.</w:t>
        </w:r>
      </w:hyperlink>
    </w:p>
    <w:p w14:paraId="5AE047F0" w14:textId="77777777" w:rsidR="00145D2E" w:rsidRPr="00145D2E" w:rsidRDefault="00145D2E" w:rsidP="00145D2E">
      <w:pPr>
        <w:numPr>
          <w:ilvl w:val="0"/>
          <w:numId w:val="1"/>
        </w:numPr>
      </w:pPr>
      <w:hyperlink r:id="rId10" w:tgtFrame="_blank" w:history="1">
        <w:r w:rsidRPr="00145D2E">
          <w:rPr>
            <w:rStyle w:val="Hyperlink"/>
          </w:rPr>
          <w:t>Maci, Linda, Ron, Joanne (and others as needed): Schedule and conduct site visits to the HEICO and Lampasas (Taylor Darden) facilities within the next two weeks to evaluate them for TSDA Finals.</w:t>
        </w:r>
      </w:hyperlink>
    </w:p>
    <w:p w14:paraId="6934B606" w14:textId="77777777" w:rsidR="00145D2E" w:rsidRPr="00145D2E" w:rsidRDefault="00145D2E" w:rsidP="00145D2E">
      <w:pPr>
        <w:numPr>
          <w:ilvl w:val="0"/>
          <w:numId w:val="1"/>
        </w:numPr>
      </w:pPr>
      <w:hyperlink r:id="rId11" w:tgtFrame="_blank" w:history="1">
        <w:r w:rsidRPr="00145D2E">
          <w:rPr>
            <w:rStyle w:val="Hyperlink"/>
          </w:rPr>
          <w:t>Maci: Coordinate with Pat and Taylor to confirm available dates for site visits and communicate with all relevant committee members.</w:t>
        </w:r>
      </w:hyperlink>
    </w:p>
    <w:p w14:paraId="2637FD57" w14:textId="77777777" w:rsidR="00145D2E" w:rsidRPr="00145D2E" w:rsidRDefault="00145D2E" w:rsidP="00145D2E">
      <w:pPr>
        <w:numPr>
          <w:ilvl w:val="0"/>
          <w:numId w:val="1"/>
        </w:numPr>
      </w:pPr>
      <w:hyperlink r:id="rId12" w:tgtFrame="_blank" w:history="1">
        <w:r w:rsidRPr="00145D2E">
          <w:rPr>
            <w:rStyle w:val="Hyperlink"/>
          </w:rPr>
          <w:t>Maci: Include Johnny in communications and site visit planning for the Lampasas location.</w:t>
        </w:r>
      </w:hyperlink>
    </w:p>
    <w:p w14:paraId="4CFEC16E" w14:textId="77777777" w:rsidR="00145D2E" w:rsidRPr="00145D2E" w:rsidRDefault="00145D2E" w:rsidP="00145D2E">
      <w:pPr>
        <w:numPr>
          <w:ilvl w:val="0"/>
          <w:numId w:val="1"/>
        </w:numPr>
      </w:pPr>
      <w:hyperlink r:id="rId13" w:tgtFrame="_blank" w:history="1">
        <w:r w:rsidRPr="00145D2E">
          <w:rPr>
            <w:rStyle w:val="Hyperlink"/>
          </w:rPr>
          <w:t>Maci: Update the guidelines sent to trial hosts to remind them to announce judges before the cancellation deadline and to state course/field boundaries at the start of trials.</w:t>
        </w:r>
      </w:hyperlink>
    </w:p>
    <w:p w14:paraId="644F7618" w14:textId="77777777" w:rsidR="00145D2E" w:rsidRPr="00145D2E" w:rsidRDefault="00145D2E" w:rsidP="00145D2E">
      <w:pPr>
        <w:numPr>
          <w:ilvl w:val="0"/>
          <w:numId w:val="1"/>
        </w:numPr>
      </w:pPr>
      <w:hyperlink r:id="rId14" w:tgtFrame="_blank" w:history="1">
        <w:r w:rsidRPr="00145D2E">
          <w:rPr>
            <w:rStyle w:val="Hyperlink"/>
          </w:rPr>
          <w:t>Maci: Submit TSDA Finals dates (November 10-14) to USBCHA for funding.</w:t>
        </w:r>
      </w:hyperlink>
    </w:p>
    <w:p w14:paraId="57726E74" w14:textId="77777777" w:rsidR="00145D2E" w:rsidRPr="00145D2E" w:rsidRDefault="00145D2E" w:rsidP="00145D2E">
      <w:pPr>
        <w:numPr>
          <w:ilvl w:val="0"/>
          <w:numId w:val="1"/>
        </w:numPr>
      </w:pPr>
      <w:hyperlink r:id="rId15" w:tgtFrame="_blank" w:history="1">
        <w:r w:rsidRPr="00145D2E">
          <w:rPr>
            <w:rStyle w:val="Hyperlink"/>
          </w:rPr>
          <w:t>Maci: Confirm April 4th meeting time (8:00 PM) and send out meeting invite/reminder.</w:t>
        </w:r>
      </w:hyperlink>
    </w:p>
    <w:p w14:paraId="5C043C05" w14:textId="77777777" w:rsidR="00145D2E" w:rsidRPr="00145D2E" w:rsidRDefault="00145D2E" w:rsidP="00145D2E">
      <w:pPr>
        <w:rPr>
          <w:b/>
          <w:bCs/>
        </w:rPr>
      </w:pPr>
      <w:r w:rsidRPr="00145D2E">
        <w:rPr>
          <w:b/>
          <w:bCs/>
        </w:rPr>
        <w:t>Summary</w:t>
      </w:r>
    </w:p>
    <w:p w14:paraId="297F6A87" w14:textId="77777777" w:rsidR="00145D2E" w:rsidRPr="00145D2E" w:rsidRDefault="00145D2E" w:rsidP="00145D2E">
      <w:pPr>
        <w:rPr>
          <w:b/>
          <w:bCs/>
        </w:rPr>
      </w:pPr>
      <w:r w:rsidRPr="00145D2E">
        <w:rPr>
          <w:b/>
          <w:bCs/>
        </w:rPr>
        <w:t>Meeting Start and Agenda Discussion</w:t>
      </w:r>
    </w:p>
    <w:p w14:paraId="1826874D" w14:textId="77777777" w:rsidR="00145D2E" w:rsidRPr="00145D2E" w:rsidRDefault="00145D2E" w:rsidP="00145D2E">
      <w:r w:rsidRPr="00145D2E">
        <w:t xml:space="preserve">The meeting began with casual conversation about connectivity issues and Oscar-nominated movies, with Cindy sharing her negative experience watching a Leonardo DiCaprio film. Maci noted technical difficulties with her call and mentioned using an AI companion to assist with </w:t>
      </w:r>
      <w:proofErr w:type="gramStart"/>
      <w:r w:rsidRPr="00145D2E">
        <w:t>note-taking</w:t>
      </w:r>
      <w:proofErr w:type="gramEnd"/>
      <w:r w:rsidRPr="00145D2E">
        <w:t>. The meeting officially started after confirming the attendance of all participants, with Ron joining later than expected. Maci then presented the agenda for the meeting, which was not specified in the transcript.</w:t>
      </w:r>
    </w:p>
    <w:p w14:paraId="192148AD" w14:textId="77777777" w:rsidR="00145D2E" w:rsidRPr="00145D2E" w:rsidRDefault="00145D2E" w:rsidP="00145D2E">
      <w:pPr>
        <w:rPr>
          <w:b/>
          <w:bCs/>
        </w:rPr>
      </w:pPr>
      <w:r w:rsidRPr="00145D2E">
        <w:rPr>
          <w:b/>
          <w:bCs/>
        </w:rPr>
        <w:t>Financial Review and Entry Fee Updates</w:t>
      </w:r>
    </w:p>
    <w:p w14:paraId="2CEDD510" w14:textId="77777777" w:rsidR="00145D2E" w:rsidRPr="00145D2E" w:rsidRDefault="00145D2E" w:rsidP="00145D2E">
      <w:r w:rsidRPr="00145D2E">
        <w:t>The meeting began with Maci noting the absence of Johnny and reviewing the minutes and financial report from the December meeting. Linda clarified that she had not received the minutes, and Maci agreed to resend them. The group discussed the treasurer's report, with Linda explaining the entry fees and financial processes. Maci assured the group that a new system would be implemented to calculate entry fees more accurately. The conversation ended with a discussion about the fees for the Junction event, and Maci agreed to donate the excess funds back to the association.</w:t>
      </w:r>
    </w:p>
    <w:p w14:paraId="3B1393D7" w14:textId="77777777" w:rsidR="00145D2E" w:rsidRPr="00145D2E" w:rsidRDefault="00145D2E" w:rsidP="00145D2E">
      <w:pPr>
        <w:rPr>
          <w:b/>
          <w:bCs/>
        </w:rPr>
      </w:pPr>
      <w:r w:rsidRPr="00145D2E">
        <w:rPr>
          <w:b/>
          <w:bCs/>
        </w:rPr>
        <w:t>Trial Scheduling and Promotion Strategy</w:t>
      </w:r>
    </w:p>
    <w:p w14:paraId="791B6E74" w14:textId="77777777" w:rsidR="00145D2E" w:rsidRPr="00145D2E" w:rsidRDefault="00145D2E" w:rsidP="00145D2E">
      <w:r w:rsidRPr="00145D2E">
        <w:t>The board discussed the challenges of scheduling conflicts between field trials and arena trials, particularly during the winter series. They agreed to continue dual sanctioning of trials, even when they overlap, as they serve different audiences. The group decided to implement a first-come, first-serve policy for scheduling field trials, while acknowledging that they have limited control over arena trial dates due to their connection with stock shows. They also discussed the need to promote novice ranch trials, which have been underattended.</w:t>
      </w:r>
    </w:p>
    <w:p w14:paraId="2C693FB1" w14:textId="77777777" w:rsidR="00145D2E" w:rsidRPr="00145D2E" w:rsidRDefault="00145D2E" w:rsidP="00145D2E">
      <w:pPr>
        <w:rPr>
          <w:b/>
          <w:bCs/>
        </w:rPr>
      </w:pPr>
      <w:r w:rsidRPr="00145D2E">
        <w:rPr>
          <w:b/>
          <w:bCs/>
        </w:rPr>
        <w:t>Trial Scheduling and Website Updates</w:t>
      </w:r>
    </w:p>
    <w:p w14:paraId="5CBD4456" w14:textId="77777777" w:rsidR="00145D2E" w:rsidRPr="00145D2E" w:rsidRDefault="00145D2E" w:rsidP="00145D2E">
      <w:r w:rsidRPr="00145D2E">
        <w:t>The board discussed trial scheduling and website issues. Maci addressed concerns about inconsistent run orders and explained changes to the system to prevent future errors. They also discussed ongoing work on the website, including improvements to the results tabulations and the addition of a mobile-friendly version. The board agreed to review a letter from Russell McCord regarding the number of dogs being run at each trial.</w:t>
      </w:r>
    </w:p>
    <w:p w14:paraId="63F38BAE" w14:textId="77777777" w:rsidR="00145D2E" w:rsidRPr="00145D2E" w:rsidRDefault="00145D2E" w:rsidP="00145D2E">
      <w:pPr>
        <w:rPr>
          <w:b/>
          <w:bCs/>
        </w:rPr>
      </w:pPr>
      <w:r w:rsidRPr="00145D2E">
        <w:rPr>
          <w:b/>
          <w:bCs/>
        </w:rPr>
        <w:lastRenderedPageBreak/>
        <w:t>Trial Host Discretion and Finals Location</w:t>
      </w:r>
    </w:p>
    <w:p w14:paraId="11427665" w14:textId="77777777" w:rsidR="00145D2E" w:rsidRPr="00145D2E" w:rsidRDefault="00145D2E" w:rsidP="00145D2E">
      <w:r w:rsidRPr="00145D2E">
        <w:t xml:space="preserve">The board discussed trial entry limits, deciding to allow trial </w:t>
      </w:r>
      <w:proofErr w:type="gramStart"/>
      <w:r w:rsidRPr="00145D2E">
        <w:t>hosts</w:t>
      </w:r>
      <w:proofErr w:type="gramEnd"/>
      <w:r w:rsidRPr="00145D2E">
        <w:t xml:space="preserve"> discretion on the number of dogs per handler, but requiring hosts to notify changes within a week before refund deadlines and post limitations on the TSDA website. They also discussed the TSDA Finals location, with Pat offering two options: her Stevensville location (which requires using her sheep but has facilities) or a new Heiko location (which would require full setup but has more space). The board hasn't made any decisions on the Finals location yet.</w:t>
      </w:r>
    </w:p>
    <w:p w14:paraId="3DC4AE8C" w14:textId="77777777" w:rsidR="00145D2E" w:rsidRPr="00145D2E" w:rsidRDefault="00145D2E" w:rsidP="00145D2E">
      <w:pPr>
        <w:rPr>
          <w:b/>
          <w:bCs/>
        </w:rPr>
      </w:pPr>
      <w:r w:rsidRPr="00145D2E">
        <w:rPr>
          <w:b/>
          <w:bCs/>
        </w:rPr>
        <w:t>Event Facility Selection Discussion</w:t>
      </w:r>
    </w:p>
    <w:p w14:paraId="3D6910FE" w14:textId="77777777" w:rsidR="00145D2E" w:rsidRPr="00145D2E" w:rsidRDefault="00145D2E" w:rsidP="00145D2E">
      <w:r w:rsidRPr="00145D2E">
        <w:t>Maci presented options for four facilities to host an event, including locations in San Saba, Lampasas, and May Pearl. Les Hale inquired about Taylor Darden's charges for using his facility, which Maci said were still pending but likely around $2,000 for four days. The group discussed the pros and cons of each location, with Maci recommending that 2-3 people inspect the HEICO and Lampasas facilities. Maci also mentioned that Lyle East and Tara had agreed to set out again, and Erin Swanson from California had offered to judge, but a second judge was still needed. The group aimed to finalize the location within two weeks, with Maci offering her availability to inspect facilities between March 23-28.</w:t>
      </w:r>
    </w:p>
    <w:p w14:paraId="02BDBBD7" w14:textId="77777777" w:rsidR="00145D2E" w:rsidRPr="00145D2E" w:rsidRDefault="00145D2E" w:rsidP="00145D2E">
      <w:pPr>
        <w:rPr>
          <w:b/>
          <w:bCs/>
        </w:rPr>
      </w:pPr>
      <w:r w:rsidRPr="00145D2E">
        <w:rPr>
          <w:b/>
          <w:bCs/>
        </w:rPr>
        <w:t>Finals Schedule and Logistics Planning</w:t>
      </w:r>
    </w:p>
    <w:p w14:paraId="43DBD93C" w14:textId="77777777" w:rsidR="00145D2E" w:rsidRPr="00145D2E" w:rsidRDefault="00145D2E" w:rsidP="00145D2E">
      <w:r w:rsidRPr="00145D2E">
        <w:t>The board discussed scheduling for upcoming finals, tentatively set for November 10-14, with Joanne confirming availability for either the 19th or 20th. Ron and Linda agreed to meet at the facility to discuss parking and logistics, while Maci will coordinate with Taylor and Pat to finalize the schedule. Les raised concerns about judges not announcing themselves before cancellation deadlines, which Maci agreed to address in future guidelines for trial hosts. The next meeting was scheduled for April 4th at 8 PM.</w:t>
      </w:r>
    </w:p>
    <w:p w14:paraId="5D8771BE" w14:textId="77777777" w:rsidR="000A7021" w:rsidRDefault="000A7021"/>
    <w:sectPr w:rsidR="000A70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E86415"/>
    <w:multiLevelType w:val="multilevel"/>
    <w:tmpl w:val="A6D6D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6845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D2E"/>
    <w:rsid w:val="000A7021"/>
    <w:rsid w:val="00145D2E"/>
    <w:rsid w:val="00800E95"/>
    <w:rsid w:val="009D64BB"/>
    <w:rsid w:val="00D846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C7C72"/>
  <w15:chartTrackingRefBased/>
  <w15:docId w15:val="{3E350BD5-2C92-4825-A97D-6B1632FF8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5D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5D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5D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5D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5D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5D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5D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5D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5D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5D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5D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5D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5D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5D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5D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5D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5D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5D2E"/>
    <w:rPr>
      <w:rFonts w:eastAsiaTheme="majorEastAsia" w:cstheme="majorBidi"/>
      <w:color w:val="272727" w:themeColor="text1" w:themeTint="D8"/>
    </w:rPr>
  </w:style>
  <w:style w:type="paragraph" w:styleId="Title">
    <w:name w:val="Title"/>
    <w:basedOn w:val="Normal"/>
    <w:next w:val="Normal"/>
    <w:link w:val="TitleChar"/>
    <w:uiPriority w:val="10"/>
    <w:qFormat/>
    <w:rsid w:val="00145D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5D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5D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5D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5D2E"/>
    <w:pPr>
      <w:spacing w:before="160"/>
      <w:jc w:val="center"/>
    </w:pPr>
    <w:rPr>
      <w:i/>
      <w:iCs/>
      <w:color w:val="404040" w:themeColor="text1" w:themeTint="BF"/>
    </w:rPr>
  </w:style>
  <w:style w:type="character" w:customStyle="1" w:styleId="QuoteChar">
    <w:name w:val="Quote Char"/>
    <w:basedOn w:val="DefaultParagraphFont"/>
    <w:link w:val="Quote"/>
    <w:uiPriority w:val="29"/>
    <w:rsid w:val="00145D2E"/>
    <w:rPr>
      <w:i/>
      <w:iCs/>
      <w:color w:val="404040" w:themeColor="text1" w:themeTint="BF"/>
    </w:rPr>
  </w:style>
  <w:style w:type="paragraph" w:styleId="ListParagraph">
    <w:name w:val="List Paragraph"/>
    <w:basedOn w:val="Normal"/>
    <w:uiPriority w:val="34"/>
    <w:qFormat/>
    <w:rsid w:val="00145D2E"/>
    <w:pPr>
      <w:ind w:left="720"/>
      <w:contextualSpacing/>
    </w:pPr>
  </w:style>
  <w:style w:type="character" w:styleId="IntenseEmphasis">
    <w:name w:val="Intense Emphasis"/>
    <w:basedOn w:val="DefaultParagraphFont"/>
    <w:uiPriority w:val="21"/>
    <w:qFormat/>
    <w:rsid w:val="00145D2E"/>
    <w:rPr>
      <w:i/>
      <w:iCs/>
      <w:color w:val="0F4761" w:themeColor="accent1" w:themeShade="BF"/>
    </w:rPr>
  </w:style>
  <w:style w:type="paragraph" w:styleId="IntenseQuote">
    <w:name w:val="Intense Quote"/>
    <w:basedOn w:val="Normal"/>
    <w:next w:val="Normal"/>
    <w:link w:val="IntenseQuoteChar"/>
    <w:uiPriority w:val="30"/>
    <w:qFormat/>
    <w:rsid w:val="00145D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5D2E"/>
    <w:rPr>
      <w:i/>
      <w:iCs/>
      <w:color w:val="0F4761" w:themeColor="accent1" w:themeShade="BF"/>
    </w:rPr>
  </w:style>
  <w:style w:type="character" w:styleId="IntenseReference">
    <w:name w:val="Intense Reference"/>
    <w:basedOn w:val="DefaultParagraphFont"/>
    <w:uiPriority w:val="32"/>
    <w:qFormat/>
    <w:rsid w:val="00145D2E"/>
    <w:rPr>
      <w:b/>
      <w:bCs/>
      <w:smallCaps/>
      <w:color w:val="0F4761" w:themeColor="accent1" w:themeShade="BF"/>
      <w:spacing w:val="5"/>
    </w:rPr>
  </w:style>
  <w:style w:type="character" w:styleId="Hyperlink">
    <w:name w:val="Hyperlink"/>
    <w:basedOn w:val="DefaultParagraphFont"/>
    <w:uiPriority w:val="99"/>
    <w:unhideWhenUsed/>
    <w:rsid w:val="00145D2E"/>
    <w:rPr>
      <w:color w:val="467886" w:themeColor="hyperlink"/>
      <w:u w:val="single"/>
    </w:rPr>
  </w:style>
  <w:style w:type="character" w:styleId="UnresolvedMention">
    <w:name w:val="Unresolved Mention"/>
    <w:basedOn w:val="DefaultParagraphFont"/>
    <w:uiPriority w:val="99"/>
    <w:semiHidden/>
    <w:unhideWhenUsed/>
    <w:rsid w:val="00145D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s06tasks.zoom.us?meetingId=QUDYCEy7T8e0iwp%2Fhpfr1A%3D%3D&amp;stepId=f9a30b8c-20d6-11f1-b494-46d2c0f15e1b" TargetMode="External"/><Relationship Id="rId13" Type="http://schemas.openxmlformats.org/officeDocument/2006/relationships/hyperlink" Target="https://us06tasks.zoom.us?meetingId=QUDYCEy7T8e0iwp%2Fhpfr1A%3D%3D&amp;stepId=f9a31139-20d6-11f1-8311-46d2c0f15e1b" TargetMode="External"/><Relationship Id="rId3" Type="http://schemas.openxmlformats.org/officeDocument/2006/relationships/settings" Target="settings.xml"/><Relationship Id="rId7" Type="http://schemas.openxmlformats.org/officeDocument/2006/relationships/hyperlink" Target="https://us06tasks.zoom.us?meetingId=QUDYCEy7T8e0iwp%2Fhpfr1A%3D%3D&amp;stepId=f9a30a3a-20d6-11f1-bbcc-46d2c0f15e1b" TargetMode="External"/><Relationship Id="rId12" Type="http://schemas.openxmlformats.org/officeDocument/2006/relationships/hyperlink" Target="https://us06tasks.zoom.us?meetingId=QUDYCEy7T8e0iwp%2Fhpfr1A%3D%3D&amp;stepId=f9a31025-20d6-11f1-90ff-46d2c0f15e1b"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us06tasks.zoom.us?meetingId=QUDYCEy7T8e0iwp%2Fhpfr1A%3D%3D&amp;stepId=f9a308bd-20d6-11f1-aa18-46d2c0f15e1b" TargetMode="External"/><Relationship Id="rId11" Type="http://schemas.openxmlformats.org/officeDocument/2006/relationships/hyperlink" Target="https://us06tasks.zoom.us?meetingId=QUDYCEy7T8e0iwp%2Fhpfr1A%3D%3D&amp;stepId=f9a30f0e-20d6-11f1-b9f8-46d2c0f15e1b" TargetMode="External"/><Relationship Id="rId5" Type="http://schemas.openxmlformats.org/officeDocument/2006/relationships/hyperlink" Target="https://us06tasks.zoom.us?meetingId=QUDYCEy7T8e0iwp%2Fhpfr1A%3D%3D&amp;stepId=f9a30452-20d6-11f1-b279-46d2c0f15e1b" TargetMode="External"/><Relationship Id="rId15" Type="http://schemas.openxmlformats.org/officeDocument/2006/relationships/hyperlink" Target="https://us06tasks.zoom.us?meetingId=QUDYCEy7T8e0iwp%2Fhpfr1A%3D%3D&amp;stepId=f9a313a2-20d6-11f1-bd7f-46d2c0f15e1b" TargetMode="External"/><Relationship Id="rId10" Type="http://schemas.openxmlformats.org/officeDocument/2006/relationships/hyperlink" Target="https://us06tasks.zoom.us?meetingId=QUDYCEy7T8e0iwp%2Fhpfr1A%3D%3D&amp;stepId=f9a30dda-20d6-11f1-8394-46d2c0f15e1b" TargetMode="External"/><Relationship Id="rId4" Type="http://schemas.openxmlformats.org/officeDocument/2006/relationships/webSettings" Target="webSettings.xml"/><Relationship Id="rId9" Type="http://schemas.openxmlformats.org/officeDocument/2006/relationships/hyperlink" Target="https://us06tasks.zoom.us?meetingId=QUDYCEy7T8e0iwp%2Fhpfr1A%3D%3D&amp;stepId=f9a30cbe-20d6-11f1-b597-46d2c0f15e1b" TargetMode="External"/><Relationship Id="rId14" Type="http://schemas.openxmlformats.org/officeDocument/2006/relationships/hyperlink" Target="https://us06tasks.zoom.us?meetingId=QUDYCEy7T8e0iwp%2Fhpfr1A%3D%3D&amp;stepId=f9a31275-20d6-11f1-8ff2-46d2c0f15e1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1204</Words>
  <Characters>6868</Characters>
  <Application>Microsoft Office Word</Application>
  <DocSecurity>0</DocSecurity>
  <Lines>57</Lines>
  <Paragraphs>16</Paragraphs>
  <ScaleCrop>false</ScaleCrop>
  <Company/>
  <LinksUpToDate>false</LinksUpToDate>
  <CharactersWithSpaces>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maci mcgraw</dc:creator>
  <cp:keywords/>
  <dc:description/>
  <cp:lastModifiedBy>maci mcgraw</cp:lastModifiedBy>
  <cp:revision>1</cp:revision>
  <dcterms:created xsi:type="dcterms:W3CDTF">2026-03-16T01:29:00Z</dcterms:created>
  <dcterms:modified xsi:type="dcterms:W3CDTF">2026-03-16T01:30:00Z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c3808c34-b665-425b-8538-d4839987c076</vt:lpwstr>
  </property>
</Properties>
</file>